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CC" w:rsidRPr="001A3CCC" w:rsidRDefault="001A3CCC" w:rsidP="001A3CCC">
      <w:pPr>
        <w:tabs>
          <w:tab w:val="left" w:pos="1080"/>
        </w:tabs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Тема лекції: Загальна характеристика дитячої психології</w:t>
      </w:r>
    </w:p>
    <w:p w:rsidR="001A3CCC" w:rsidRPr="001A3CCC" w:rsidRDefault="001A3CCC" w:rsidP="001A3CCC">
      <w:pPr>
        <w:spacing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Pr="001A3CCC">
        <w:rPr>
          <w:rFonts w:ascii="Times New Roman" w:hAnsi="Times New Roman" w:cs="Times New Roman"/>
          <w:sz w:val="28"/>
          <w:szCs w:val="28"/>
        </w:rPr>
        <w:t>:</w:t>
      </w:r>
    </w:p>
    <w:p w:rsidR="001A3CCC" w:rsidRPr="001A3CCC" w:rsidRDefault="001A3CCC" w:rsidP="001A3CC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Сутність, об’єкт і предмет дитячої психології.</w:t>
      </w:r>
    </w:p>
    <w:p w:rsidR="001A3CCC" w:rsidRPr="001A3CCC" w:rsidRDefault="001A3CCC" w:rsidP="001A3CC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Функції та завдання дитячої психології.</w:t>
      </w:r>
    </w:p>
    <w:p w:rsidR="001A3CCC" w:rsidRPr="001A3CCC" w:rsidRDefault="001A3CCC" w:rsidP="001A3CC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Структура дитячої психології.</w:t>
      </w:r>
    </w:p>
    <w:p w:rsidR="001A3CCC" w:rsidRPr="001A3CCC" w:rsidRDefault="001A3CCC" w:rsidP="001A3CCC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Місце дитячої психології в системі психологічних наук.</w:t>
      </w:r>
    </w:p>
    <w:p w:rsidR="001A3CCC" w:rsidRPr="001A3CCC" w:rsidRDefault="001A3CCC" w:rsidP="001A3CCC">
      <w:pPr>
        <w:tabs>
          <w:tab w:val="left" w:pos="19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1.Венгер Л.А. Психология детства. – М., 1992.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2.Гарбер Е. Ребенок от рождения до школы. – М., 2001.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3.Головань Н. Ми готові до школи? – Кіровоград, 1994.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4.Дарвиш О.Б. возрастная психология. – М., 2004.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5.Дьяченко О.М., Лаврентьева Т.В. Психическое развитие дошкольников. – М., 1984.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6.Заброцький М.М. Основи вікової психології. – Тернопіль, 2002.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7.Кондратенко Л. Розумові здібності дитини. – К., 2002.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 xml:space="preserve">8.Кутішенко В.П. Вікова та педагогічна психологія (курс лекцій): Навч. посібник. – К.: ЦНЛ, 2005 – С. 14 – 24.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9.Савчин М.В., Василенко Л.П. Вікова психологія. Навч. посібник. – К.: Академвидав, 2005. – С. 30 – 39.</w:t>
      </w:r>
    </w:p>
    <w:p w:rsidR="001A3CCC" w:rsidRPr="001A3CCC" w:rsidRDefault="001A3CCC" w:rsidP="001A3C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Тема лекції: Психічний розвиток як складова онтогенезу</w:t>
      </w:r>
    </w:p>
    <w:p w:rsidR="001A3CCC" w:rsidRPr="001A3CCC" w:rsidRDefault="001A3CCC" w:rsidP="001A3CCC">
      <w:pPr>
        <w:spacing w:line="276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1.Генотипна і середовищна зумовленість розвитку.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2.Ознаки психічного розвитку.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3.Суперечності розвитку.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 xml:space="preserve">4.Детермінанти психічного розвитку. 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1.Белкина В.Н. Психология раннего и дошкольного детства: Учебн.пособие. – М.: Гаудеамус, 2005. – С. 15 – 41.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2.Дуткевч Т.В. Дошкільна психологія: Навч.посібник. – К.: ЦУЛ, 2007. – С. 11 – 15.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 xml:space="preserve">3.Кутішенко В.П. Вікова та педагогічна психологія (курс лекцій): Навч. посібник. – К.: ЦНЛ, 2005 – С. 14 – 24.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4.Мухина В.С. Психология дошкольника. Учебное пособие / Под ред. Л.А. Венгера – М.: Просвещение, 1975. – С. 24 – 40.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5.Савчин М.В., ВасиленкоЛ.П. Вікова психологія. Навч. посібник – К.: Академвидав, 205. – С. 72 – 98.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6.Фельдштейн Д.И. Психология развития личности в онтогенезе. – М.: Педагогика, 1989. – С. 9 – 72.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Тема лекції: Особливості психічного розвитку в ранньому дитинстві</w:t>
      </w:r>
    </w:p>
    <w:p w:rsidR="001A3CCC" w:rsidRPr="001A3CCC" w:rsidRDefault="001A3CCC" w:rsidP="001A3CCC">
      <w:pPr>
        <w:spacing w:line="276" w:lineRule="auto"/>
        <w:ind w:left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Соціальна ситуація розвитку в ранньому дитинстві.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Діяльність дитини в ранньому віці.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Розвиток психічних процесів в ранньому дитинстві.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Розвиток особистості. Криза трьох років.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Література</w:t>
      </w:r>
      <w:r w:rsidRPr="001A3CCC">
        <w:rPr>
          <w:rFonts w:ascii="Times New Roman" w:hAnsi="Times New Roman" w:cs="Times New Roman"/>
          <w:sz w:val="28"/>
          <w:szCs w:val="28"/>
        </w:rPr>
        <w:t>: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Белкина В.Н. Психология раннего и дошкольного детства: учеб. пособие. – М.: Гаудеамус, 2005. – С. 64-89.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Заброцький М.М. Основи вікової психології. Навч. посібник. – Тернопіль: Навчальна книга – Богдан, 2009. – С. 40-45.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Кочерга О.В. Психофізіологія дітей 1 – 3 років. – К.: Шкільний світ, 2006. – 128с.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Мухина В.С. Детская психология: Учебник. – М.: Просвещение, 1985. – С. 73-115.</w:t>
      </w:r>
    </w:p>
    <w:p w:rsidR="001A3CCC" w:rsidRPr="001A3CCC" w:rsidRDefault="001A3CCC" w:rsidP="001A3CCC">
      <w:pPr>
        <w:spacing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5. Павелків Р.В., Цигипало О.П. Дитяча психологія: Навч. посібник. – К.: Академвидав, 2005. – С. 111-154.</w:t>
      </w:r>
    </w:p>
    <w:p w:rsid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CCC" w:rsidRP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Тема лекції: Розвиток особистості дитини дошкільного віку</w:t>
      </w:r>
    </w:p>
    <w:p w:rsidR="001A3CCC" w:rsidRP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План</w:t>
      </w:r>
      <w:r w:rsidRPr="001A3CCC">
        <w:rPr>
          <w:rFonts w:ascii="Times New Roman" w:hAnsi="Times New Roman" w:cs="Times New Roman"/>
          <w:sz w:val="28"/>
          <w:szCs w:val="28"/>
        </w:rPr>
        <w:t>: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Умови розвитку особистості дитини дошкільного віку.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Розвиток мотиваційної сфери дитини дошкільного віку.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Становлення самосвідомості дитини дошкільного віку.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Моральне становлення особистості дошкільника.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Белкина В.Н. Психология раннего и дошкольного детства: Учебное пособие. – М.: Гаудеамус, 2005. – С.107-162.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Бреслав Г.М. Эмоциональные особенности формирования личности в детстве: Норма и отклонения. – М.: Педагогика, 1990. – 144с.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Дуткевич Т.В. Дошкільна психологія: Навч. посибник. – К.: Центр учбової літератури, 2007. – С.221-254.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Непомнящая Н.И. Становление личности ребенка 6-7 лет. – М.: Педагогика, 1992. – 160с.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lastRenderedPageBreak/>
        <w:t>5. Павелків Р.В., Цигипало О.П. Дитяча психологія: Навч. посібник. – К.: Академвидав, 2008. – С.224-250.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6. Психология детства. Учебник / Под. ред. А.А. Реана. – СПб.: прайм-ЕВРОЗНАК, 2003. – С.224-250.</w:t>
      </w:r>
    </w:p>
    <w:p w:rsidR="001A3CCC" w:rsidRDefault="001A3CCC" w:rsidP="001A3C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CCC" w:rsidRDefault="001A3CCC" w:rsidP="001A3C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CCC" w:rsidRP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A3C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Практичні заняття: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Тема: Вікова періодизація психічного розвитку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План: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1.Поняття віку у дитячій психології.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2.Проблеми вікової періодизації.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3.Критерії вікової періодизації.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4.Механізми зміни вікових періодів.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1.Мухина В.С. Психология дошкольника. Учебное пособие / Под ред. Л.А. Венгера – М.: Просвещение, 1975. – С. 40 – 45.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2.Поліщук В.М, Вікова і педагогічна психологія: навч.-метод. посібник. – Суми: ВТД «Університетська книга», 2007. – С. 105 – 115.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3.Рыбалко Е.Ф. Возрастная и дифференциальная психология. – СПб.: Питер, 2001. – С. 24 – 77.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4.Савчин М.В., ВасиленкоЛ.П. Вікова психологія. Навч. посібник – К.: Академвидав, 205. – С. 108 – 111.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5.Фридман Л.М. Психология детей и подростков: Справочник. – М.: Изд. Института Психологии, 2004. – С. 31 – 44.</w:t>
      </w:r>
    </w:p>
    <w:p w:rsid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Тема: Соціальна ситуація розвитку в дошкільному віці</w:t>
      </w:r>
    </w:p>
    <w:p w:rsidR="001A3CCC" w:rsidRPr="001A3CCC" w:rsidRDefault="001A3CCC" w:rsidP="001A3CC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Особливості соціальної ситуації розвитку.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Особливості спілкування дошкільника з дорослими.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Розвиток форм спілкування у дошкільному закладі.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Специфіка спілкування дошкільників з однолітками.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5. Конфлікти між дітьми та їх причини.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6. Педагогічне спілкування з дошкільниками.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Альтернативні завдання: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 xml:space="preserve">1.Розкрийте зміст основних понять теми: форми спілкування, ситуативно-особистісне спілкування, ситуативно-ділове спілкування, </w:t>
      </w:r>
      <w:r w:rsidRPr="001A3CCC">
        <w:rPr>
          <w:rFonts w:ascii="Times New Roman" w:hAnsi="Times New Roman" w:cs="Times New Roman"/>
          <w:sz w:val="28"/>
          <w:szCs w:val="28"/>
        </w:rPr>
        <w:lastRenderedPageBreak/>
        <w:t>позаситуативно-пізнавальне спілкування, позаситуативно-особистісне спілкування.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Проаналізуйте форми спілкування дитини дошкільного віку з дорослими ( за М.І.Лісіною ).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Охарактеризуйте роль експресивних засобів у спілкуванні дитини і дорослого.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 Обґрунтуйте значення спілкування у загальному розвитку психіки дитини.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5.Назвіть спільне і відмінне у спілкуванні дитини дошкільного віку з батьками і вихователем, однолітками і дорослими.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1. Дуткевич Т.В. Дошкільна психологія: Навч. посібник. – К.: Центр учбової літератури, 2007. – С.38-55.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 Павелків Р.В., Цигипало О.П. Дитяча психологія: Навч. посібник. – К.: Академвидав, 2008. – С.206-221.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 Психология детства. Учебник / Под ред. А.А. Реана. – СПб.: прайм-ЕВРОЗНАК, 2003. – С.212-254.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4.Развитие общения дошкольников со сверстниками / Под. ред. А.Г. Рузской. – М.: Педагогика,1989. – 216с.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sz w:val="28"/>
          <w:szCs w:val="28"/>
        </w:rPr>
        <w:t>5.Шаграева О.А. Детская психология: Теоретический и практический курс: учеб. пособие. – М.: ВЛАДОС, 2001. – С.231-243.</w:t>
      </w:r>
    </w:p>
    <w:p w:rsid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A3CCC" w:rsidRPr="001A3CCC" w:rsidRDefault="001A3CCC" w:rsidP="001A3CC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Самостійна робота: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1:  </w:t>
      </w:r>
      <w:r w:rsidRPr="001A3CCC">
        <w:rPr>
          <w:rFonts w:ascii="Times New Roman" w:hAnsi="Times New Roman" w:cs="Times New Roman"/>
          <w:bCs/>
          <w:sz w:val="28"/>
          <w:szCs w:val="28"/>
        </w:rPr>
        <w:t>Дитяча психологія як галузь психологічної науки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1: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Загальна характеристика дитячої психології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Дитинство як соціально-історичний феномен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1.Розкрити питання:</w:t>
      </w:r>
    </w:p>
    <w:p w:rsidR="001A3CCC" w:rsidRPr="001A3CCC" w:rsidRDefault="001A3CCC" w:rsidP="001A3CCC">
      <w:pPr>
        <w:numPr>
          <w:ilvl w:val="0"/>
          <w:numId w:val="3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Історичний аналіз поняття «дитинства».</w:t>
      </w:r>
    </w:p>
    <w:p w:rsidR="001A3CCC" w:rsidRPr="001A3CCC" w:rsidRDefault="001A3CCC" w:rsidP="001A3CCC">
      <w:pPr>
        <w:numPr>
          <w:ilvl w:val="0"/>
          <w:numId w:val="3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Сучасний зміст поняття «дитинства».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2.Написати твір на тему: «Для чого потрібні людині діти».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Детский практический психолог: Программы и методические материалы: Учебное пособие / Под ред. О.А. Шаграевой, С.А. Козловой. – М.: Академия, 2001. – С. 69 – 74.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2.Дьяченко О.М., Лаврентьева Т.В. Психическое развитие дошкольников. – М.: Педагогика, 1984. – С. 3 – 26.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3.Зеньковский В.В. Психология детства. – М.: Академия, 1996. – С. 11- 41.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4.Шаграева О.А. Детская психология: Теоретический и практический курс: Учебн. пособие. – М.: ВЛАДОС, 2001. – С. 14 – 46.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твір.</w:t>
      </w:r>
    </w:p>
    <w:p w:rsidR="001A3CCC" w:rsidRPr="001A3CCC" w:rsidRDefault="001A3CCC" w:rsidP="001A3CCC">
      <w:pPr>
        <w:tabs>
          <w:tab w:val="num" w:pos="1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2</w:t>
      </w:r>
      <w:r w:rsidRPr="001A3CCC">
        <w:rPr>
          <w:rFonts w:ascii="Times New Roman" w:hAnsi="Times New Roman" w:cs="Times New Roman"/>
          <w:bCs/>
          <w:sz w:val="28"/>
          <w:szCs w:val="28"/>
        </w:rPr>
        <w:t>: Методологічні засади дитячої психології</w:t>
      </w:r>
    </w:p>
    <w:p w:rsidR="001A3CCC" w:rsidRPr="001A3CCC" w:rsidRDefault="001A3CCC" w:rsidP="001A3CCC">
      <w:pPr>
        <w:tabs>
          <w:tab w:val="num" w:pos="1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Специфіка методів психодіагностики</w:t>
      </w:r>
    </w:p>
    <w:p w:rsidR="001A3CCC" w:rsidRPr="001A3CCC" w:rsidRDefault="001A3CCC" w:rsidP="001A3CCC">
      <w:pPr>
        <w:tabs>
          <w:tab w:val="num" w:pos="1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1.Розкрити питання:</w:t>
      </w:r>
    </w:p>
    <w:p w:rsidR="001A3CCC" w:rsidRPr="001A3CCC" w:rsidRDefault="001A3CCC" w:rsidP="001A3CCC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Психодіагностика в структурі професійної діяльності педагога ДНЗ</w:t>
      </w:r>
    </w:p>
    <w:p w:rsidR="001A3CCC" w:rsidRPr="001A3CCC" w:rsidRDefault="001A3CCC" w:rsidP="001A3CCC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Специфіка діагностики дітей</w:t>
      </w:r>
    </w:p>
    <w:p w:rsidR="001A3CCC" w:rsidRPr="001A3CCC" w:rsidRDefault="001A3CCC" w:rsidP="001A3CCC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Методичні рекомендації до психолого-педагогічного обстеження дітей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2.Підготувати накопичувальну теку: Методи діагностики дітей 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1.Дуткевич Т.В. Дошкільна психологія: Навч. посіб. – К.: ЦУЛ, 2007. – С.17-25.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2.Детский практический психолог: Учебник / под ред. Проф. О.А. Шаграева. – М.: Академия, 2005. – С.41 – 47.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3.Марінушкіна О.Є., Замазай Ю.О. Порадник практичного психолога. – Х.: Основа, 2008. – С.33-40.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4.Терлецькі Л.Г. Психологія дитинства: практикум. – К.: Главник, 2006. – 144с.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5.Савчин М.В., ВасиленкоЛ.П. Вікова психологія. Навч. посібник – К.: Академвидав, 205. – С. 18-24.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методичні рекомендації, діагностична папка.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720" w:hanging="90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3. Витоки дитячої психології як науки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720"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Концепція ООН про права дитини. Аналіз з позиції історичного підходу</w:t>
      </w:r>
    </w:p>
    <w:p w:rsidR="001A3CCC" w:rsidRPr="001A3CCC" w:rsidRDefault="001A3CCC" w:rsidP="001A3CCC">
      <w:pPr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1.Проаналізувати зміст статей І та ІІ частин декларації про права дитини.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2.Розкрити питання:</w:t>
      </w:r>
    </w:p>
    <w:p w:rsidR="001A3CCC" w:rsidRPr="001A3CCC" w:rsidRDefault="001A3CCC" w:rsidP="001A3CCC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Який вік в Конвенції вважається дитинством?</w:t>
      </w:r>
    </w:p>
    <w:p w:rsidR="001A3CCC" w:rsidRPr="001A3CCC" w:rsidRDefault="001A3CCC" w:rsidP="001A3CCC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Яким чином здійснюється забезпечення прав дитини, прописаних у Конвенції?</w:t>
      </w:r>
    </w:p>
    <w:p w:rsidR="001A3CCC" w:rsidRPr="001A3CCC" w:rsidRDefault="001A3CCC" w:rsidP="001A3CCC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Які заходи пропонує Конвенція з метою захисту дитини від усіх форм фізичного та психологічного насильства, недбалого піклування?</w:t>
      </w:r>
    </w:p>
    <w:p w:rsidR="001A3CCC" w:rsidRPr="001A3CCC" w:rsidRDefault="001A3CCC" w:rsidP="001A3CCC">
      <w:pPr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1.Демидова И.Ф. Педагогическая психология: Учебн. пособие. – Ростов Н/Д: «Феникс», 2003. – С. 8 – 13.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2.Детская практическая психология: Учебник / под ред. Проф. Т.Д. Марцинковской. – М.: Гардарики, 2005. – С. 24 – 35.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3.Поліщук В.М, Вікова і педагогічна психологія: навч.-метод. посібник. – Суми: ВТД «Університетська книга», 2007. – С. 76 – 101.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4.Савчин М.В., ВасиленкоЛ.П. Вікова психологія. Навч. посібник – К.: Академвидав, 205. – С. 39 – 72.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Л.С. Виготський та його школа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1.Законспектувати та проанотувати роботу Л.С. Виготського «Проблема віку»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Проблема навчання та розвитку в роботах Л.С. Виготського.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Охарактеризувати закон періодичності розвитку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Ключові поняття культурно-історичної теорії розвитку психіки.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Кутішенко В.П. Вікова та педагогічна психологія: Навч. посібник. – К.:ЦНЛ, 2005. – С.11-12.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Обухова Л.В. Возрастная психология. Учебник. – М.: Педагогич.об-во России, 2001. – С.215-234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3. Савчин М</w:t>
      </w:r>
      <w:r w:rsidRPr="001A3CCC">
        <w:rPr>
          <w:rFonts w:ascii="Times New Roman" w:hAnsi="Times New Roman" w:cs="Times New Roman"/>
          <w:bCs/>
          <w:sz w:val="28"/>
          <w:szCs w:val="28"/>
        </w:rPr>
        <w:t>. В., Василенко Л.П. Вікова психологія: Навч. посіб. – К.: Академвидав, 2005. – С.35-37.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 xml:space="preserve">Змістовний модуль 2: </w:t>
      </w:r>
      <w:r w:rsidRPr="001A3CCC">
        <w:rPr>
          <w:rFonts w:ascii="Times New Roman" w:hAnsi="Times New Roman" w:cs="Times New Roman"/>
          <w:bCs/>
          <w:sz w:val="28"/>
          <w:szCs w:val="28"/>
        </w:rPr>
        <w:t>Теоретичні основи дитячої психології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 w:hanging="72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Тема 1: </w:t>
      </w:r>
      <w:r w:rsidRPr="001A3CCC">
        <w:rPr>
          <w:rFonts w:ascii="Times New Roman" w:hAnsi="Times New Roman" w:cs="Times New Roman"/>
          <w:bCs/>
          <w:sz w:val="28"/>
          <w:szCs w:val="28"/>
        </w:rPr>
        <w:t>Психічний розвиток як складова онтогенезу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54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Генетика та поведінка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-1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1.Розкрити питання:</w:t>
      </w:r>
    </w:p>
    <w:p w:rsidR="001A3CCC" w:rsidRPr="001A3CCC" w:rsidRDefault="001A3CCC" w:rsidP="001A3CCC">
      <w:pPr>
        <w:numPr>
          <w:ilvl w:val="0"/>
          <w:numId w:val="6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Основні відмінності психіки людини й тварини.</w:t>
      </w:r>
    </w:p>
    <w:p w:rsidR="001A3CCC" w:rsidRPr="001A3CCC" w:rsidRDefault="001A3CCC" w:rsidP="001A3CCC">
      <w:pPr>
        <w:numPr>
          <w:ilvl w:val="0"/>
          <w:numId w:val="6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Безпорадність дитини як показник її соціальності.</w:t>
      </w:r>
    </w:p>
    <w:p w:rsidR="001A3CCC" w:rsidRPr="001A3CCC" w:rsidRDefault="001A3CCC" w:rsidP="001A3CCC">
      <w:pPr>
        <w:numPr>
          <w:ilvl w:val="0"/>
          <w:numId w:val="6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Видова специфіка біологічного в розвитку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2.Написати реферат на тему: «Специфіка співвідношення біологічного та соціального в онтогенезі людини».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 xml:space="preserve">1.Кутішенко В.П. Вікова та педагогічна психологія (курс лекцій): Навч. посібник. – К.: ЦНЛ, 2005 – С. 14 –24. </w:t>
      </w:r>
    </w:p>
    <w:p w:rsidR="001A3CCC" w:rsidRPr="001A3CCC" w:rsidRDefault="001A3CCC" w:rsidP="001A3CCC">
      <w:pPr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sz w:val="28"/>
          <w:szCs w:val="28"/>
        </w:rPr>
        <w:t>2.Рыбалко Е.Ф. Возрастная и дифференциальная психология. – СПб.: Питер, 2001. – С. 24 – 32.</w:t>
      </w:r>
    </w:p>
    <w:p w:rsidR="001A3CCC" w:rsidRPr="001A3CCC" w:rsidRDefault="001A3CCC" w:rsidP="001A3CCC">
      <w:pPr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3.Фельдштейн Д.И. Психология развития личности в онтогенезе. – М.: Педагогика, 1989. – С. 28 – 47.</w:t>
      </w:r>
    </w:p>
    <w:p w:rsidR="001A3CCC" w:rsidRPr="001A3CCC" w:rsidRDefault="001A3CCC" w:rsidP="001A3CCC">
      <w:pPr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4.Хрестоматия по детской психологии. Учебн. пособие / Сост. и ред. Г.В. Бурменская. – М.: Ин-т практической психологии, 196. – С. 20 – 27, 49 – 60.</w:t>
      </w:r>
    </w:p>
    <w:p w:rsidR="001A3CCC" w:rsidRPr="001A3CCC" w:rsidRDefault="001A3CCC" w:rsidP="001A3CCC">
      <w:pPr>
        <w:tabs>
          <w:tab w:val="left" w:pos="54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реферат.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Тема 2: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Закономірності психічного розвитку в онтогенезі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Психічний розвиток в умовах депривації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1.Розкрити питання:</w:t>
      </w:r>
    </w:p>
    <w:p w:rsidR="001A3CCC" w:rsidRPr="001A3CCC" w:rsidRDefault="001A3CCC" w:rsidP="001A3CCC">
      <w:pPr>
        <w:numPr>
          <w:ilvl w:val="0"/>
          <w:numId w:val="2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Роль батьків у психічному розвитку дитини.</w:t>
      </w:r>
    </w:p>
    <w:p w:rsidR="001A3CCC" w:rsidRPr="001A3CCC" w:rsidRDefault="001A3CCC" w:rsidP="001A3CCC">
      <w:pPr>
        <w:numPr>
          <w:ilvl w:val="0"/>
          <w:numId w:val="2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Депривація, її роль у виникненні психогенних розладів у дітей.</w:t>
      </w:r>
    </w:p>
    <w:p w:rsidR="001A3CCC" w:rsidRPr="001A3CCC" w:rsidRDefault="001A3CCC" w:rsidP="001A3CCC">
      <w:pPr>
        <w:numPr>
          <w:ilvl w:val="0"/>
          <w:numId w:val="2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Види депривацій.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Скласти термінологічний словник за темою.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Гурьева В.А. Психогенные расстройства у детей и подростков. – М.: Крон-Пресс, 1996. –С.18-44.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Детская практическая психология: Учебник / Под ред. Т.Д. Марцинковской. – М.: Гардарики, 2005. – 123-147.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3. Исаев Д.Н. Психосоматические расстройства у у детей: Руководство для врачей. – СПб.: Питер, 2000. – 87-123.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Руководство практического психолога: Психическое здоровье детей и подростков в контексте психологической службы / Под ред. И.В. Дубровиной. – М.: Академия, 1997. – 32-84.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Эмоциональные нарушения в детском возрасте и их коррекция / В.В. Лебединский и др. – М.: Изд-во Моск. ун-та, 1990. – С. 4-76.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конспект, термінологічний словник.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36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Тема 3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gramStart"/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Вікова  періодизація</w:t>
      </w:r>
      <w:proofErr w:type="gramEnd"/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психічного розвитку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Психологічне здоров'я дитини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- Психологічне здоровя дитини як складова здоров'я людини.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- Емоційне здоров'я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- Складові психологічного здоров'я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Охарактеризувати способи формування психологічного здоров'я у дітей.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3. Проаналізувати причини порушень психологічного здоров'я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1. Алексеева Е.Е. Психологическиек проблемы детей дошкольного возраста. – СПб.: Речь, 2007. – 224с.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Психол</w:t>
      </w:r>
      <w:r w:rsidRPr="001A3CCC">
        <w:rPr>
          <w:rFonts w:ascii="Times New Roman" w:hAnsi="Times New Roman" w:cs="Times New Roman"/>
          <w:bCs/>
          <w:sz w:val="28"/>
          <w:szCs w:val="28"/>
        </w:rPr>
        <w:t>огічне здоров’я дошкільників / Уклад. Т.І. Прищепа. – Х.: Основа, 2010. – 239с.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Руководство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практического психолога: Психическое здоровье детей и подростков в контексте психологической службы / Под ред. И.В. Дубровиной. – 1997. – С. 19-84.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4. Эмоциональное здоровье вашего ребенка: Пер. с англ. – М.: Авиценна, ЮНИТИ, 1996. – 400с.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4: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Індивідуальні варіації психічного розвитку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Ненормативний розвиток</w:t>
      </w:r>
      <w:r w:rsidRPr="001A3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1. Розкрити питання:</w:t>
      </w:r>
    </w:p>
    <w:p w:rsidR="001A3CCC" w:rsidRPr="001A3CCC" w:rsidRDefault="001A3CCC" w:rsidP="001A3CCC">
      <w:pPr>
        <w:numPr>
          <w:ilvl w:val="0"/>
          <w:numId w:val="7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Причини та види дизонтогенезу.</w:t>
      </w:r>
    </w:p>
    <w:p w:rsidR="001A3CCC" w:rsidRPr="001A3CCC" w:rsidRDefault="001A3CCC" w:rsidP="001A3CCC">
      <w:pPr>
        <w:numPr>
          <w:ilvl w:val="0"/>
          <w:numId w:val="7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Роль чуттєвого пізнання у створенні адекватного образу світу.</w:t>
      </w:r>
    </w:p>
    <w:p w:rsidR="001A3CCC" w:rsidRPr="001A3CCC" w:rsidRDefault="001A3CCC" w:rsidP="001A3CCC">
      <w:pPr>
        <w:numPr>
          <w:ilvl w:val="0"/>
          <w:numId w:val="7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Влив сенсорних дефектів на психічний розвиток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2.Зробити анотацію роботи О.І. Скороходової «Як я уявляю оточуючий світ».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1.Лебединский В.В. Нарушения психического развития у детей. Учебн. пособие. – М.: Изд-во Моск. ун-та, 1985. – С. 85 – 93.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2.Савчин М.В., ВасиленкоЛ.П. Вікова психологія. Навч. посібник – К.: Академвидав, 205. – С. 100 – 106.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3.Хрестоматия по возрастной и педагогической психологии / Под ред. И.И. Ильясова, В.Е. Ляудис,  - М.: Изд-во Моск. ун-та, 1980. – С. 265 – 276.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Хрестоматия по детской психологии. Учебн. пособие / Сост. и ред. Г.В. Бурменская. – М.: Ин-т практической психологии, 196. – С. 108 – 114.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анотація першоджерела.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ind w:left="615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2 семестр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3: </w:t>
      </w:r>
      <w:r w:rsidRPr="001A3CCC">
        <w:rPr>
          <w:rFonts w:ascii="Times New Roman" w:hAnsi="Times New Roman" w:cs="Times New Roman"/>
          <w:bCs/>
          <w:sz w:val="28"/>
          <w:szCs w:val="28"/>
        </w:rPr>
        <w:t>Початок людського життя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1: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Пренатальний розвиток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Філософія вагітності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Сутність філософії вагітності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Фактори пренатального розвитку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Проблеми розвитку.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Проаналізувати історію питання.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Написати твір на тему « Я чекаю дитину»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1. Балахон В. А. Ошибки развития. – СПб.: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ЭЛБИ-СПб, 2001. – С.5-31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Кайл Р. Детская психологтия: Тайны психики ребенка. – СПБ.: прайм-ЕВРОЗНАК, 2002. – С.60-87.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Майерс Д. Психология / пер. с англ. – Минск: Попурри, 2008. – С.116-124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Пэрну Л. Я жду ребенка: пер. с франц. – М.: Медицина, 1989. – 288с.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СавчинМ.В., Василенко Л.П. Выкова психолог</w:t>
      </w:r>
      <w:r w:rsidRPr="001A3CCC">
        <w:rPr>
          <w:rFonts w:ascii="Times New Roman" w:hAnsi="Times New Roman" w:cs="Times New Roman"/>
          <w:bCs/>
          <w:sz w:val="28"/>
          <w:szCs w:val="28"/>
        </w:rPr>
        <w:t>ія: Навч. посіб. – К.: Академвидав, 2005. – 111-124.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твір.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2</w:t>
      </w:r>
      <w:r w:rsidRPr="001A3CCC">
        <w:rPr>
          <w:rFonts w:ascii="Times New Roman" w:hAnsi="Times New Roman" w:cs="Times New Roman"/>
          <w:bCs/>
          <w:sz w:val="28"/>
          <w:szCs w:val="28"/>
        </w:rPr>
        <w:t>: Психічний розвиток немовляти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Прихильність як умова оптимального розвитку немовляти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Соціалізація у ранні періоди дитинства.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Теорії прихильності.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Типи прихильності.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2. Проаналізуйте вплив порушень прихильності на когнітивний розвиток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Визначте основні фактори у розвитку соціального розуміння.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Авдеева Н.Н., Мещерякова С.Ю. Вы и младенец: у истоков общения. – М.: Педагогика, 1991. – 160с.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Бауэр Т. Психическое развитие младенца. – М.Прогресс, 1979. – 320с.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Дуткевич Т.В. Дошкільна психологія: Навч. посіб. – К: ЦУЛ, 2007. – 38-49.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Психология детства. Учебник / Под ред. А.А. Реана. – СПб.: прайм-ЕВРОЗНАК, 2003. – С.157-178.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3: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Особливо</w:t>
      </w:r>
      <w:r w:rsidRPr="001A3CCC">
        <w:rPr>
          <w:rFonts w:ascii="Times New Roman" w:hAnsi="Times New Roman" w:cs="Times New Roman"/>
          <w:bCs/>
          <w:sz w:val="28"/>
          <w:szCs w:val="28"/>
        </w:rPr>
        <w:t>сті психічного розвитку в ранньому дитинстві.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Гендерна соціалізація в ранньому дитинстві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Психологія гендерних відмінностей хлопчиків та дівчаток.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Психофізіологічні, індивідуальні особливості хлопчиків і дівчат і їх вияв у закономірностях розвитку..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Формування статевої ідентичності в ранньому дитинстві.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Охарактеризувати стратегії гендерного виховання дітей раннього віку в сім’ї.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Проаналізувати стилі виховання хлопчиків та дівчаток.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визначення реального рівня психічного розвитку дітей;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визначення зони найближчого розвитку.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Охарактеризувати провідні чинники гендерної соціалізації.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 Скласти поради вихователям і батькам щодо тендерного виховання дітей раннього віку.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Б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ендас Т.В. Гендерная психология: Учеб.пособие. – СПб.: Питер, 2005. – 431с.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Основи теорії гендеру: Навч. посіб. / Відповід. ред. М.М. Скорик. – К.: К.І.С., 2004. – С.132-157.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Псхология детства. Учебник / Под ред. А.А. Реана. – СПб.: прайм-ЕВРОЗНАК, 2003. – С. 134-145.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Товкач І.Є. Хочу бути мамою, хочу бути татом. Навч.-метод. посібник. – К.: Слово, 2012. – 368с.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Психологічні проблеми дітей раннього віку</w:t>
      </w:r>
      <w:r w:rsidRPr="001A3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Охарактеризувати психологічні проблеми дітей раннього віку: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агресивна поведінка;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проблеми дитячо-батьківських стосунків;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страхи дітей раннього віку;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невідповідність статі дитини очікуванням батьків;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психологічна несумісність з дитиною;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проблеми адаптації.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Проаналізувати причини виникнення означених проблем.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Розкрити сутність та особливості організації психолого-педагогічної підтримки дитинства.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Добрати методи діагностики та корекції особливостей розвитку дітей з означеними проблемами.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Алексеева Е.Е. Психологические проблемы детей дошкольного возраста. – СПб.: Речь, 2007. – 274с.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Джинотт Х. Дж. Групповая психотерапия с детьми. Теория и практика игровой терапии / Пер. с англ.  – М.: Апрель-Пресс, 2005. – 272с.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Марінушкіна О.Є. Корекційні програми на допомогу практичному психологу ДНЗ. – Х.: Основа, 2008. – 204с.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Марінушкіна О.Є. Порадник практичного психолога. – Х.: Основа, 2008. – 236с.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 Тейлор К. Психологические тесты и упражнения для детей / Пер. с англ. – М.: Апрель- Пресс, 2005. – 224с.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6.Шипицина Л.М., Хилько А.А., Галлямова Ю.С. Комплексное сопровождение детей дошкольного возраста. – СПб.: Речь, 2003. – 240с.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діагностична папка.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A3CCC" w:rsidRPr="001A3CCC" w:rsidRDefault="001A3CCC" w:rsidP="001A3CCC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4: </w:t>
      </w:r>
      <w:r w:rsidRPr="001A3CCC">
        <w:rPr>
          <w:rFonts w:ascii="Times New Roman" w:hAnsi="Times New Roman" w:cs="Times New Roman"/>
          <w:bCs/>
          <w:sz w:val="28"/>
          <w:szCs w:val="28"/>
        </w:rPr>
        <w:t>Психічний розвиток дитини дошкільного віку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1: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Соціальна ситуація розвитку в дошкільному дитинстві.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 xml:space="preserve">- Особливості депривації психічного розвитку в дошкільному дитинстві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Типові ознаки депривації психічного розвитку в дошкільному дитинстві.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- Порушення пізнавального розвитку дошкільників при деприваціїї.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Охарактеризувати  особливості спілкування та емоційного реакцій дітей, що виховуються в умовах інтернату.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Проаналізувати специфіку діагностики  дітей дошкільного віку, які зростають в умовах деривації.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 Визначити можливості попередження патологічних форм порушень поведінки.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Г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урьева В.А. Психогенные расстройства удетей и подростков. – М.: Крон-Пресс, 1996. – С.10-70.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r w:rsidRPr="001A3CCC">
        <w:rPr>
          <w:rFonts w:ascii="Times New Roman" w:hAnsi="Times New Roman" w:cs="Times New Roman"/>
          <w:bCs/>
          <w:sz w:val="28"/>
          <w:szCs w:val="28"/>
        </w:rPr>
        <w:t>Детская практическая психология: Учебник / Под ред. Т.Д. Марцинковской. – М.: Гардарики, 2005. – С.137-146.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Кулачківська С.Є., Ладивір С.О. Я – дошкільник (вікові та індивідуальні аспекти психічного розвитку) . – К.: Нора-принт, 1996. – 32-63.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Маценко В.Ф. Індивідуальний розвиток дитини. – К.: Главник, 2007. – 128с.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>: конспект, діагностична папка.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Тема 2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Психолог</w:t>
      </w:r>
      <w:r w:rsidRPr="001A3CCC">
        <w:rPr>
          <w:rFonts w:ascii="Times New Roman" w:hAnsi="Times New Roman" w:cs="Times New Roman"/>
          <w:bCs/>
          <w:sz w:val="28"/>
          <w:szCs w:val="28"/>
        </w:rPr>
        <w:t>ічні особливості діяльності в дошкільному віці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Види іграшок таїх вплив на психічний розвиток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Іграшка як предмет забави і засіб психічного розвитку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Види іграшок.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Корисні та шкідливі іграшки.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Скласти перелік іграшок для дітей дошкільного віку.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Проаналізувати можливості використання іграшки як діагностичного матеріалу.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Детская практическая психология: Учебник. – Под ред. Т.Д. Марцинковской. – М.: Гардарики, 2005. – С.37-45, 70-85.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Дуткевич Т</w:t>
      </w:r>
      <w:r w:rsidRPr="001A3CCC">
        <w:rPr>
          <w:rFonts w:ascii="Times New Roman" w:hAnsi="Times New Roman" w:cs="Times New Roman"/>
          <w:bCs/>
          <w:sz w:val="28"/>
          <w:szCs w:val="28"/>
        </w:rPr>
        <w:t>В. Дошкільна психологія: Навч. посіб. – К.: ЦУЛ, 2007. – 75-83.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Павелків Р.В., Цигикало О.П. Дитяча психологія: Навч. посібник. – К.: Академвидав, С.171-173.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Сергеев С. Воспитание ребенка с пеленок. – Д.: Сталкер, 2004. – 304с.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конспект, реєстр-опис іграшок.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Тема 3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Розвиток психічних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процесів дошкільника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A3CCC">
        <w:rPr>
          <w:rFonts w:ascii="Times New Roman" w:hAnsi="Times New Roman" w:cs="Times New Roman"/>
          <w:b/>
          <w:bCs/>
          <w:sz w:val="28"/>
          <w:szCs w:val="28"/>
        </w:rPr>
        <w:t>Інтелектуальний розвиток дошкільника за Ж.Піаже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Ключові поняття теорії Ж.Піаже.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Егоцентризм дитячого мислення.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Стадії інтелектуального розвитку.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Охарактеризуйте рушійні причини інтелектуального розвитку дитини.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Проаналізуйте погляди Ж.Піаже у вітчизняній та зарубіжній психології.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Визначте ключові позиції розвитку інтелекту у дошкільному віці за Ж.Піаже.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Обухова Л.В. Возрастная психология. Учебник. – М.: Педагогическое об-во Росссии, 2001. – С.162-215.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2. Пиаже Ж., Инхельдер Б. Генезис элементарных логических структур. Классификации и сериации. – М.: Изд-во иностр. Лит., 1963. – 448.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3.Психология ребенка / Б.Инхельдер, Ж.Пиаже. – СПб.: Питер, 2003. – 160с.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: конспект.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Тема 4: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 Розвиток особистості дитини дошкільного віку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Психологічні проблеми дітей дошкільного віку.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Охарактеризувати психологічні проблеми дошкільного дитинства: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проблеми спілкування з однолітками;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агресивна поведінка;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патологічні звички;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гіперактивність;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конфлікти в дитячо-батьківських стосунках;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сібс-конфлікти;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проблеми адаптації;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Проаналізувати причини виникнення означених проблем.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Розкрити особливості психологічної допомоги дітям ( добрати комплекс методів діагностики і корекції означених проблем ).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Охарактеризувати особливості покарань і заохочень дітей дошкільного віку.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Агресивна дитина: як їй допомогти / Упоряд. О.А. Атемасова. – Х.: Ранок, 2010. – 176с.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lastRenderedPageBreak/>
        <w:t>2.Алексеева Е.Е. Психологические проблемы детей дошкольного возраста. – СПб.: Речь, 2007. – С.34-161.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Джинотт Х.Дж. Групповая психотерапия с детьми. Теория и практика игровой терапии / Пер. с англ. – М.: Апрель-Пресс, 2005. – 272с.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4. Марінушкіна О.Є. Порадник практичного психолога. – Х.: Основа, 2008. – 99-134.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5. Пов’якель Н.І. Психологія дитячих страхів. – К.: Шкільний світ, 2011. – С.6-28.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6. Проблеми розвитку та корекція емоційної сфери старших дошкільників / Упоряд. О.А. Атемасова.  – Х.: Ранок, 2010. – 176с.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7. Шипи цина Л.М., Хилько А.А., Галлямова Ю.С. Комплексное сопровождение детей дошкольного возраста. – СПб.: Речь, 2003. – С.45-121.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: конспект, діагностична папка.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Тема 5: Готовність дитини до навчання в школі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CCC">
        <w:rPr>
          <w:rFonts w:ascii="Times New Roman" w:hAnsi="Times New Roman" w:cs="Times New Roman"/>
          <w:b/>
          <w:bCs/>
          <w:sz w:val="28"/>
          <w:szCs w:val="28"/>
        </w:rPr>
        <w:t>- Діагностика психологічної готовності до навчання в школі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Завдання</w:t>
      </w:r>
      <w:r w:rsidRPr="001A3CCC">
        <w:rPr>
          <w:rFonts w:ascii="Times New Roman" w:hAnsi="Times New Roman" w:cs="Times New Roman"/>
          <w:bCs/>
          <w:sz w:val="28"/>
          <w:szCs w:val="28"/>
        </w:rPr>
        <w:t>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Розкрити питання: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Компоненти шкільної зрілості.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Специфіка діагностики майбутніх першокласників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Принципи побудови методів готовності дитини до навчання в школі.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Дати змістову характеристику методам психологічної готовності до навчання в школі: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діагностика інтелектуальної готовності;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діагностика емоційно-вольової готовності;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- особистісно-мотиваційна готовність.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3. Підготувати психодіагностичний інструментарій (комплет методик діагностики психологічної готовності із стимульним матеріалом).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4. Провести психодіагностичне обстеження дитини 5-6 річного віку з метою визначення її рівня готовності до навчання в школі. 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Література: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1. Готовність дитини до навчання / Упоряд. С.Максименко, К.Максименко, О. Главник. – К.: Мікрос-СВС, 2003. – 112с.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>2. Дуткевич Т.В. Дошкільна психологія: Навч. посібник. – К.: ЦУЛ, 2007. – С.275-288, 355-358.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3CC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t>Психодиагностика и профориентация в образовательных учреждениях / Ред.-сост. Л.Д.Столяренко. – Ростов н\Д: 2005. – С.33-65.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4. </w:t>
      </w:r>
      <w:r w:rsidRPr="001A3CCC">
        <w:rPr>
          <w:rFonts w:ascii="Times New Roman" w:hAnsi="Times New Roman" w:cs="Times New Roman"/>
          <w:bCs/>
          <w:sz w:val="28"/>
          <w:szCs w:val="28"/>
        </w:rPr>
        <w:t>Коробко С.Л., Коробко О.І. Робота психолога з молодшими школярами: Метод. посібник. – К.: Літера ЛТД, 2006. – С. 19-32.</w:t>
      </w:r>
    </w:p>
    <w:p w:rsidR="001A3CCC" w:rsidRPr="001A3CCC" w:rsidRDefault="001A3CCC" w:rsidP="001A3CCC">
      <w:pPr>
        <w:tabs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A3CCC">
        <w:rPr>
          <w:rFonts w:ascii="Times New Roman" w:hAnsi="Times New Roman" w:cs="Times New Roman"/>
          <w:bCs/>
          <w:sz w:val="28"/>
          <w:szCs w:val="28"/>
          <w:u w:val="single"/>
        </w:rPr>
        <w:t>Форма звіту</w:t>
      </w:r>
      <w:r w:rsidRPr="001A3CCC">
        <w:rPr>
          <w:rFonts w:ascii="Times New Roman" w:hAnsi="Times New Roman" w:cs="Times New Roman"/>
          <w:bCs/>
          <w:sz w:val="28"/>
          <w:szCs w:val="28"/>
        </w:rPr>
        <w:t xml:space="preserve">: конспект, діагностична папка, звіт за результатами діагностики.       </w:t>
      </w:r>
    </w:p>
    <w:p w:rsidR="001A3CCC" w:rsidRPr="001A3CCC" w:rsidRDefault="001A3CCC" w:rsidP="001A3CCC">
      <w:pPr>
        <w:jc w:val="both"/>
        <w:rPr>
          <w:rFonts w:ascii="Times New Roman" w:hAnsi="Times New Roman" w:cs="Times New Roman"/>
        </w:rPr>
      </w:pPr>
    </w:p>
    <w:sectPr w:rsidR="001A3CCC" w:rsidRPr="001A3CCC" w:rsidSect="000231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14C"/>
    <w:multiLevelType w:val="hybridMultilevel"/>
    <w:tmpl w:val="D2047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FD506FC"/>
    <w:multiLevelType w:val="hybridMultilevel"/>
    <w:tmpl w:val="57ACF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00A3A86"/>
    <w:multiLevelType w:val="hybridMultilevel"/>
    <w:tmpl w:val="D8525CB6"/>
    <w:lvl w:ilvl="0" w:tplc="5ACC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A8A4C72"/>
    <w:multiLevelType w:val="hybridMultilevel"/>
    <w:tmpl w:val="E0E40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0E413A8"/>
    <w:multiLevelType w:val="hybridMultilevel"/>
    <w:tmpl w:val="AFCA711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698433A4"/>
    <w:multiLevelType w:val="hybridMultilevel"/>
    <w:tmpl w:val="B3FE9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DB7431E"/>
    <w:multiLevelType w:val="hybridMultilevel"/>
    <w:tmpl w:val="C2ACB12C"/>
    <w:lvl w:ilvl="0" w:tplc="0BB6B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8B26B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5ACCD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sz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CC"/>
    <w:rsid w:val="0002314F"/>
    <w:rsid w:val="00150FB9"/>
    <w:rsid w:val="001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244"/>
  <w15:chartTrackingRefBased/>
  <w15:docId w15:val="{0F4CBC08-CCAD-FD44-983B-265C7744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3284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2020-04-08T08:32:00Z</dcterms:created>
  <dcterms:modified xsi:type="dcterms:W3CDTF">2020-04-08T08:41:00Z</dcterms:modified>
</cp:coreProperties>
</file>